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60" w:rsidRPr="00300254" w:rsidRDefault="00D41960" w:rsidP="00244F8F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244F8F">
      <w:pPr>
        <w:jc w:val="center"/>
        <w:rPr>
          <w:b/>
        </w:rPr>
      </w:pPr>
    </w:p>
    <w:p w:rsidR="00107D86" w:rsidRPr="00300254" w:rsidRDefault="00F53C25" w:rsidP="00244F8F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22</w:t>
      </w:r>
      <w:r w:rsidR="00EF221A" w:rsidRPr="00300254">
        <w:rPr>
          <w:b/>
        </w:rPr>
        <w:t>.</w:t>
      </w:r>
      <w:r w:rsidR="00CC0282">
        <w:rPr>
          <w:b/>
        </w:rPr>
        <w:t>11</w:t>
      </w:r>
      <w:r w:rsidR="00507DE6" w:rsidRPr="00300254">
        <w:rPr>
          <w:b/>
        </w:rPr>
        <w:t>.2016</w:t>
      </w:r>
    </w:p>
    <w:p w:rsidR="005A10BE" w:rsidRDefault="00F53C25" w:rsidP="00244F8F">
      <w:pPr>
        <w:pStyle w:val="a7"/>
        <w:jc w:val="both"/>
        <w:rPr>
          <w:b/>
        </w:rPr>
      </w:pPr>
      <w:r w:rsidRPr="00F53C25">
        <w:rPr>
          <w:b/>
        </w:rPr>
        <w:t>На Киевском направлении Московской железной дороги появится новая станция</w:t>
      </w:r>
    </w:p>
    <w:p w:rsidR="00463FC4" w:rsidRPr="00C73CA9" w:rsidRDefault="00463FC4" w:rsidP="00244F8F">
      <w:pPr>
        <w:pStyle w:val="a7"/>
        <w:jc w:val="both"/>
        <w:rPr>
          <w:b/>
        </w:rPr>
      </w:pPr>
    </w:p>
    <w:p w:rsidR="00463FC4" w:rsidRDefault="00F53C25" w:rsidP="00244F8F">
      <w:pPr>
        <w:pStyle w:val="a7"/>
        <w:jc w:val="both"/>
      </w:pPr>
      <w:r w:rsidRPr="00F53C25">
        <w:t xml:space="preserve">Дополнительную станцию планируется построить на Киевском направлении железной дороги в районе </w:t>
      </w:r>
      <w:proofErr w:type="spellStart"/>
      <w:r w:rsidRPr="00F53C25">
        <w:t>Аминьевского</w:t>
      </w:r>
      <w:proofErr w:type="spellEnd"/>
      <w:r w:rsidRPr="00F53C25">
        <w:t xml:space="preserve"> шоссе, сообщил журналистам заместитель мэра Москвы по градостроительной политике и</w:t>
      </w:r>
      <w:r>
        <w:t xml:space="preserve"> строительству Марат </w:t>
      </w:r>
      <w:proofErr w:type="spellStart"/>
      <w:r>
        <w:t>Хуснуллин</w:t>
      </w:r>
      <w:proofErr w:type="spellEnd"/>
      <w:r>
        <w:t>.</w:t>
      </w:r>
    </w:p>
    <w:p w:rsidR="00244F8F" w:rsidRDefault="00244F8F" w:rsidP="00244F8F">
      <w:pPr>
        <w:pStyle w:val="a7"/>
        <w:jc w:val="both"/>
      </w:pPr>
    </w:p>
    <w:p w:rsidR="00463FC4" w:rsidRPr="00D0091E" w:rsidRDefault="00D35FF1" w:rsidP="00244F8F">
      <w:pPr>
        <w:pStyle w:val="a7"/>
        <w:jc w:val="both"/>
        <w:rPr>
          <w:rStyle w:val="a3"/>
          <w:color w:val="auto"/>
          <w:u w:val="none"/>
        </w:rPr>
      </w:pPr>
      <w:hyperlink r:id="rId5" w:history="1">
        <w:r w:rsidR="00F53C25" w:rsidRPr="00DB24A0">
          <w:rPr>
            <w:rStyle w:val="a3"/>
          </w:rPr>
          <w:t>https://stroi.mos.ru/news/na-pieriesiechienii-kiievskogho-napravlieniia-zhielieznoi-doroghi-i-amin-ievskogho-shossie-poiavitsia-novaia-stantsiia-khusnullin</w:t>
        </w:r>
      </w:hyperlink>
    </w:p>
    <w:p w:rsidR="00244F8F" w:rsidRDefault="00244F8F" w:rsidP="00244F8F">
      <w:pPr>
        <w:pStyle w:val="a7"/>
        <w:jc w:val="both"/>
      </w:pPr>
      <w:bookmarkStart w:id="0" w:name="_GoBack"/>
      <w:bookmarkEnd w:id="0"/>
    </w:p>
    <w:p w:rsidR="005A10BE" w:rsidRDefault="005A10BE" w:rsidP="00990CDC">
      <w:pPr>
        <w:pStyle w:val="a7"/>
        <w:jc w:val="both"/>
      </w:pPr>
    </w:p>
    <w:p w:rsidR="007026FE" w:rsidRPr="00C51DB7" w:rsidRDefault="00D0091E" w:rsidP="00990CDC">
      <w:pPr>
        <w:pStyle w:val="a7"/>
        <w:jc w:val="both"/>
        <w:rPr>
          <w:b/>
        </w:rPr>
      </w:pPr>
      <w:r w:rsidRPr="00C51DB7">
        <w:rPr>
          <w:b/>
        </w:rPr>
        <w:t>«Главная цель — обеспечить бесперебойность перевозок»</w:t>
      </w:r>
    </w:p>
    <w:p w:rsidR="005A10BE" w:rsidRDefault="005A10BE" w:rsidP="00990CDC">
      <w:pPr>
        <w:pStyle w:val="a7"/>
        <w:jc w:val="both"/>
      </w:pPr>
    </w:p>
    <w:p w:rsidR="00C51DB7" w:rsidRDefault="00C51DB7" w:rsidP="00990CDC">
      <w:pPr>
        <w:pStyle w:val="a7"/>
        <w:jc w:val="both"/>
      </w:pPr>
      <w:r w:rsidRPr="00C51DB7">
        <w:t xml:space="preserve">Начальник Горьковской железной дороги Анатолий </w:t>
      </w:r>
      <w:proofErr w:type="spellStart"/>
      <w:r w:rsidRPr="00C51DB7">
        <w:t>Лесун</w:t>
      </w:r>
      <w:proofErr w:type="spellEnd"/>
      <w:r w:rsidRPr="00C51DB7">
        <w:t xml:space="preserve"> о нововведениях в сфере грузовых перевозок, перспективах развития скоростного сообщения</w:t>
      </w:r>
      <w:r>
        <w:t xml:space="preserve"> и тендерной политике компании.</w:t>
      </w:r>
    </w:p>
    <w:p w:rsidR="00C51DB7" w:rsidRDefault="00C51DB7" w:rsidP="00990CDC">
      <w:pPr>
        <w:pStyle w:val="a7"/>
        <w:jc w:val="both"/>
      </w:pPr>
    </w:p>
    <w:p w:rsidR="00C51DB7" w:rsidRDefault="00C51DB7" w:rsidP="00990CDC">
      <w:pPr>
        <w:pStyle w:val="a7"/>
        <w:jc w:val="both"/>
      </w:pPr>
      <w:hyperlink r:id="rId6" w:history="1">
        <w:r w:rsidRPr="0005128D">
          <w:rPr>
            <w:rStyle w:val="a3"/>
          </w:rPr>
          <w:t>http://www.kommersant.ru/doc/3149383</w:t>
        </w:r>
      </w:hyperlink>
    </w:p>
    <w:p w:rsidR="00D35FF1" w:rsidRDefault="00D35FF1" w:rsidP="00990CDC">
      <w:pPr>
        <w:pStyle w:val="a7"/>
        <w:jc w:val="both"/>
      </w:pPr>
    </w:p>
    <w:p w:rsidR="00C51DB7" w:rsidRDefault="00C51DB7" w:rsidP="00990CDC">
      <w:pPr>
        <w:pStyle w:val="a7"/>
        <w:jc w:val="both"/>
      </w:pPr>
    </w:p>
    <w:p w:rsidR="00D35FF1" w:rsidRPr="00D35FF1" w:rsidRDefault="00D35FF1" w:rsidP="00990CDC">
      <w:pPr>
        <w:pStyle w:val="a7"/>
        <w:jc w:val="both"/>
        <w:rPr>
          <w:b/>
        </w:rPr>
      </w:pPr>
      <w:r w:rsidRPr="00D35FF1">
        <w:rPr>
          <w:b/>
        </w:rPr>
        <w:t>ТрансТелеКом начал сотрудничество с «Объединенной Вагонной Компанией»</w:t>
      </w:r>
    </w:p>
    <w:p w:rsidR="00D35FF1" w:rsidRDefault="00D35FF1" w:rsidP="00990CDC">
      <w:pPr>
        <w:pStyle w:val="a7"/>
        <w:jc w:val="both"/>
      </w:pPr>
    </w:p>
    <w:p w:rsidR="00D35FF1" w:rsidRDefault="00D35FF1" w:rsidP="00990CDC">
      <w:pPr>
        <w:pStyle w:val="a7"/>
        <w:jc w:val="both"/>
      </w:pPr>
      <w:r w:rsidRPr="00D35FF1">
        <w:t>В рамках достигнутых договоренностей макрорегиональный филиал «Север» компании ТрансТелеКом организовал доступ в интернет для центрального офиса железнодорожного холдинга в Москве и его региональных филиалов на скорости 100 Мбит/с. Также в настоящий момент проводятся работы по организации телефонной связи для центрального офиса компании и организации доступа в интернет для филиала НПК ОВК в Санкт-Петербурге.</w:t>
      </w:r>
    </w:p>
    <w:p w:rsidR="00D35FF1" w:rsidRDefault="00D35FF1" w:rsidP="00990CDC">
      <w:pPr>
        <w:pStyle w:val="a7"/>
        <w:jc w:val="both"/>
      </w:pPr>
    </w:p>
    <w:p w:rsidR="00D35FF1" w:rsidRDefault="00D35FF1" w:rsidP="00990CDC">
      <w:pPr>
        <w:pStyle w:val="a7"/>
        <w:jc w:val="both"/>
      </w:pPr>
      <w:hyperlink r:id="rId7" w:history="1">
        <w:r w:rsidRPr="0005128D">
          <w:rPr>
            <w:rStyle w:val="a3"/>
          </w:rPr>
          <w:t>http://www.ttk.ru/rus/msk/business/775/777/newspage136790.phtml</w:t>
        </w:r>
      </w:hyperlink>
    </w:p>
    <w:p w:rsidR="00D35FF1" w:rsidRDefault="00D35FF1" w:rsidP="00990CDC">
      <w:pPr>
        <w:pStyle w:val="a7"/>
        <w:jc w:val="both"/>
      </w:pPr>
    </w:p>
    <w:p w:rsidR="00D35FF1" w:rsidRDefault="00D35FF1" w:rsidP="00990CDC">
      <w:pPr>
        <w:pStyle w:val="a7"/>
        <w:jc w:val="both"/>
      </w:pPr>
    </w:p>
    <w:p w:rsidR="00D35FF1" w:rsidRPr="00D35FF1" w:rsidRDefault="00D35FF1" w:rsidP="00990CDC">
      <w:pPr>
        <w:pStyle w:val="a7"/>
        <w:jc w:val="both"/>
        <w:rPr>
          <w:b/>
        </w:rPr>
      </w:pPr>
      <w:r w:rsidRPr="00D35FF1">
        <w:rPr>
          <w:b/>
        </w:rPr>
        <w:t>Минфин России выразил позицию о налогообложении доходов, полученных от размещения средств компенсационного фонда</w:t>
      </w:r>
    </w:p>
    <w:p w:rsidR="00D35FF1" w:rsidRDefault="00D35FF1" w:rsidP="00990CDC">
      <w:pPr>
        <w:pStyle w:val="a7"/>
        <w:jc w:val="both"/>
      </w:pPr>
    </w:p>
    <w:p w:rsidR="00D35FF1" w:rsidRDefault="00D35FF1" w:rsidP="00990CDC">
      <w:pPr>
        <w:pStyle w:val="a7"/>
        <w:jc w:val="both"/>
      </w:pPr>
      <w:r w:rsidRPr="00D35FF1">
        <w:t>Ассоциация «Национальное объединение строителей» получила ответ Минфина России на запрос о порядке уплаты налога саморегулируемыми организациями, применяющими упрощенную систему налогообложения, с дохода, полученного от размещения средств компенсационных фондов СРО в кредитных организациях.</w:t>
      </w:r>
    </w:p>
    <w:p w:rsidR="00D35FF1" w:rsidRDefault="00D35FF1" w:rsidP="00990CDC">
      <w:pPr>
        <w:pStyle w:val="a7"/>
        <w:jc w:val="both"/>
      </w:pPr>
    </w:p>
    <w:p w:rsidR="00D35FF1" w:rsidRDefault="00D35FF1" w:rsidP="00990CDC">
      <w:pPr>
        <w:pStyle w:val="a7"/>
        <w:jc w:val="both"/>
      </w:pPr>
      <w:hyperlink r:id="rId8" w:history="1">
        <w:r w:rsidRPr="0005128D">
          <w:rPr>
            <w:rStyle w:val="a3"/>
          </w:rPr>
          <w:t>http://www.nostroy.ru/articles/detail.php?ELEMENT_ID=5671</w:t>
        </w:r>
      </w:hyperlink>
    </w:p>
    <w:p w:rsidR="00D35FF1" w:rsidRPr="00EB5EF8" w:rsidRDefault="00D35FF1" w:rsidP="00990CDC">
      <w:pPr>
        <w:pStyle w:val="a7"/>
        <w:jc w:val="both"/>
      </w:pPr>
    </w:p>
    <w:sectPr w:rsidR="00D35FF1" w:rsidRPr="00EB5EF8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5EA4"/>
    <w:rsid w:val="000E658B"/>
    <w:rsid w:val="000F1995"/>
    <w:rsid w:val="000F6805"/>
    <w:rsid w:val="001052F5"/>
    <w:rsid w:val="0010554B"/>
    <w:rsid w:val="001078F0"/>
    <w:rsid w:val="00107D86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27E3E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4F8F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6A27"/>
    <w:rsid w:val="002A72A0"/>
    <w:rsid w:val="002B02C5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65A5"/>
    <w:rsid w:val="002E7F15"/>
    <w:rsid w:val="00300254"/>
    <w:rsid w:val="003102B3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1B9D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124E"/>
    <w:rsid w:val="00463FC4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3C9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10BE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37F0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26FE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DAD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318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0A9B"/>
    <w:rsid w:val="00BD108E"/>
    <w:rsid w:val="00BD26C6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64F0"/>
    <w:rsid w:val="00C0730E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1DB7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0282"/>
    <w:rsid w:val="00CC2143"/>
    <w:rsid w:val="00CC4061"/>
    <w:rsid w:val="00CC4097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1E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35FF1"/>
    <w:rsid w:val="00D41960"/>
    <w:rsid w:val="00D446CA"/>
    <w:rsid w:val="00D456CA"/>
    <w:rsid w:val="00D45B88"/>
    <w:rsid w:val="00D51198"/>
    <w:rsid w:val="00D515F4"/>
    <w:rsid w:val="00D55370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0833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1DB3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5EF8"/>
    <w:rsid w:val="00EB640B"/>
    <w:rsid w:val="00EB7465"/>
    <w:rsid w:val="00EB74C3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3C25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74737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1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troy.ru/articles/detail.php?ELEMENT_ID=56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tk.ru/rus/msk/business/775/777/newspage136790.p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mersant.ru/doc/3149383" TargetMode="External"/><Relationship Id="rId5" Type="http://schemas.openxmlformats.org/officeDocument/2006/relationships/hyperlink" Target="https://stroi.mos.ru/news/na-pieriesiechienii-kiievskogho-napravlieniia-zhielieznoi-doroghi-i-amin-ievskogho-shossie-poiavitsia-novaia-stantsiia-khusnull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25D3-C347-490C-A394-487BA312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SGilbikh</cp:lastModifiedBy>
  <cp:revision>28</cp:revision>
  <cp:lastPrinted>2015-05-25T15:06:00Z</cp:lastPrinted>
  <dcterms:created xsi:type="dcterms:W3CDTF">2016-11-10T12:23:00Z</dcterms:created>
  <dcterms:modified xsi:type="dcterms:W3CDTF">2016-11-22T08:48:00Z</dcterms:modified>
</cp:coreProperties>
</file>